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A7FC" w14:textId="77777777" w:rsidR="00684FB0" w:rsidRDefault="00684FB0" w:rsidP="00684FB0">
      <w:pPr>
        <w:pStyle w:val="NormaleWeb"/>
        <w:shd w:val="clear" w:color="auto" w:fill="FFFFFF"/>
        <w:spacing w:line="301" w:lineRule="atLeast"/>
        <w:rPr>
          <w:color w:val="333333"/>
        </w:rPr>
      </w:pPr>
      <w:r w:rsidRPr="00684FB0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719A85D" wp14:editId="3719A85E">
            <wp:simplePos x="0" y="0"/>
            <wp:positionH relativeFrom="column">
              <wp:posOffset>-560705</wp:posOffset>
            </wp:positionH>
            <wp:positionV relativeFrom="paragraph">
              <wp:posOffset>-740410</wp:posOffset>
            </wp:positionV>
            <wp:extent cx="1466850" cy="1342390"/>
            <wp:effectExtent l="0" t="0" r="0" b="0"/>
            <wp:wrapSquare wrapText="bothSides"/>
            <wp:docPr id="1" name="Immagine 1" descr="logolef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ef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7FD" w14:textId="77777777" w:rsidR="00684FB0" w:rsidRDefault="00684FB0" w:rsidP="004E56EF">
      <w:pPr>
        <w:pStyle w:val="NormaleWeb"/>
        <w:shd w:val="clear" w:color="auto" w:fill="FFFFFF"/>
        <w:spacing w:line="301" w:lineRule="atLeast"/>
        <w:jc w:val="center"/>
        <w:rPr>
          <w:color w:val="333333"/>
        </w:rPr>
      </w:pPr>
    </w:p>
    <w:p w14:paraId="3719A7FE" w14:textId="77777777" w:rsidR="00684FB0" w:rsidRDefault="00684FB0" w:rsidP="004E56EF">
      <w:pPr>
        <w:pStyle w:val="NormaleWeb"/>
        <w:shd w:val="clear" w:color="auto" w:fill="FFFFFF"/>
        <w:spacing w:line="301" w:lineRule="atLeast"/>
        <w:jc w:val="center"/>
        <w:rPr>
          <w:color w:val="333333"/>
        </w:rPr>
      </w:pPr>
    </w:p>
    <w:p w14:paraId="3719A7FF" w14:textId="77777777" w:rsidR="004E56EF" w:rsidRDefault="004E56EF" w:rsidP="004E56EF">
      <w:pPr>
        <w:pStyle w:val="NormaleWeb"/>
        <w:shd w:val="clear" w:color="auto" w:fill="FFFFFF"/>
        <w:spacing w:line="301" w:lineRule="atLeast"/>
        <w:jc w:val="center"/>
        <w:rPr>
          <w:color w:val="333333"/>
        </w:rPr>
      </w:pPr>
      <w:r>
        <w:rPr>
          <w:color w:val="333333"/>
        </w:rPr>
        <w:t>PATTO EDUCATIVO DI CORRESPONSABILITA’</w:t>
      </w:r>
    </w:p>
    <w:p w14:paraId="3719A800" w14:textId="77777777" w:rsidR="004E56EF" w:rsidRDefault="004E56EF" w:rsidP="00E8213E">
      <w:pPr>
        <w:pStyle w:val="NormaleWeb"/>
        <w:shd w:val="clear" w:color="auto" w:fill="FFFFFF"/>
        <w:spacing w:line="301" w:lineRule="atLeast"/>
        <w:jc w:val="both"/>
        <w:rPr>
          <w:color w:val="333333"/>
        </w:rPr>
      </w:pPr>
    </w:p>
    <w:p w14:paraId="3719A801" w14:textId="77777777" w:rsidR="00E8213E" w:rsidRDefault="00E8213E" w:rsidP="00E8213E">
      <w:pPr>
        <w:pStyle w:val="NormaleWeb"/>
        <w:shd w:val="clear" w:color="auto" w:fill="FFFFFF"/>
        <w:spacing w:line="301" w:lineRule="atLeast"/>
        <w:jc w:val="both"/>
        <w:rPr>
          <w:color w:val="333333"/>
        </w:rPr>
      </w:pPr>
      <w:r w:rsidRPr="0080668A">
        <w:rPr>
          <w:color w:val="333333"/>
        </w:rPr>
        <w:t xml:space="preserve">Il </w:t>
      </w:r>
      <w:r w:rsidRPr="0080668A">
        <w:rPr>
          <w:rStyle w:val="Enfasicorsivo"/>
          <w:color w:val="333333"/>
        </w:rPr>
        <w:t>Patto educativo di corresponsabilità</w:t>
      </w:r>
      <w:r w:rsidRPr="0080668A">
        <w:rPr>
          <w:color w:val="333333"/>
        </w:rPr>
        <w:t xml:space="preserve"> va inteso come percorso, una costruzione comune a partire da una condivisione valoriale e da una assunz</w:t>
      </w:r>
      <w:r w:rsidR="00CE57F8" w:rsidRPr="0080668A">
        <w:rPr>
          <w:color w:val="333333"/>
        </w:rPr>
        <w:t>ione di responsabilità compartecipata</w:t>
      </w:r>
      <w:r w:rsidRPr="0080668A">
        <w:rPr>
          <w:color w:val="333333"/>
        </w:rPr>
        <w:t xml:space="preserve"> per cercare la convergenza verso conseguenti scelte di priorità. Esso mette in evidenza il ruolo strategico che può essere svolto dalle famiglie nell’ambito di un’alleanza educativa che coinvolga il servizio, i bambini e i loro genitori, ciascuno secondo i rispettivi ruoli e responsabilità.</w:t>
      </w:r>
      <w:r w:rsidRPr="0080668A">
        <w:rPr>
          <w:color w:val="333333"/>
        </w:rPr>
        <w:br/>
      </w:r>
      <w:proofErr w:type="gramStart"/>
      <w:r w:rsidRPr="0080668A">
        <w:rPr>
          <w:color w:val="333333"/>
        </w:rPr>
        <w:t>N</w:t>
      </w:r>
      <w:r w:rsidRPr="0080668A">
        <w:rPr>
          <w:rStyle w:val="Enfasigrassetto"/>
          <w:color w:val="333333"/>
        </w:rPr>
        <w:t>asce  dalla</w:t>
      </w:r>
      <w:proofErr w:type="gramEnd"/>
      <w:r w:rsidRPr="0080668A">
        <w:rPr>
          <w:rStyle w:val="Enfasigrassetto"/>
          <w:color w:val="333333"/>
        </w:rPr>
        <w:t xml:space="preserve"> necessità di individuare gli obiettivi comuni e i diritti e i doveri di tutti</w:t>
      </w:r>
      <w:r w:rsidRPr="0080668A">
        <w:rPr>
          <w:color w:val="333333"/>
        </w:rPr>
        <w:t>, pur nella diversità dei ruoli che ciascuno interpreta.</w:t>
      </w:r>
      <w:r w:rsidR="00CE57F8" w:rsidRPr="0080668A">
        <w:rPr>
          <w:color w:val="333333"/>
        </w:rPr>
        <w:t xml:space="preserve"> L</w:t>
      </w:r>
      <w:r w:rsidR="00247179" w:rsidRPr="0080668A">
        <w:rPr>
          <w:color w:val="333333"/>
        </w:rPr>
        <w:t>’intento è leggere la partecipazione come collegialità, responsa</w:t>
      </w:r>
      <w:r w:rsidR="0080668A" w:rsidRPr="0080668A">
        <w:rPr>
          <w:color w:val="333333"/>
        </w:rPr>
        <w:t>bilità diffusa, coprogettazione al fine di promuovere etiche e prassi in grado di favorire una stimolante convivenza, che offra l’opportunità ad ogni soggetto di scoprire le proprie potenzialità, le capacità, le idee, i modi di conoscere e di apprendere dalle cap</w:t>
      </w:r>
      <w:r w:rsidR="00ED39AE">
        <w:rPr>
          <w:color w:val="333333"/>
        </w:rPr>
        <w:t>acità e dalle eccellenze altrui,</w:t>
      </w:r>
      <w:r w:rsidR="0080668A" w:rsidRPr="0080668A">
        <w:rPr>
          <w:color w:val="333333"/>
        </w:rPr>
        <w:t xml:space="preserve"> di convivere quindi in un clima relazionale intenzionalmente fondato dove l’essere diversi possa diventare risorsa per tutti.</w:t>
      </w:r>
    </w:p>
    <w:p w14:paraId="3719A802" w14:textId="77777777" w:rsidR="00365FD5" w:rsidRDefault="00365FD5" w:rsidP="00E8213E">
      <w:pPr>
        <w:pStyle w:val="NormaleWeb"/>
        <w:shd w:val="clear" w:color="auto" w:fill="FFFFFF"/>
        <w:spacing w:line="301" w:lineRule="atLeast"/>
        <w:jc w:val="both"/>
        <w:rPr>
          <w:color w:val="333333"/>
        </w:rPr>
      </w:pPr>
    </w:p>
    <w:p w14:paraId="3719A803" w14:textId="77777777" w:rsidR="00365FD5" w:rsidRDefault="00264A2D" w:rsidP="00E8213E">
      <w:pPr>
        <w:pStyle w:val="NormaleWeb"/>
        <w:shd w:val="clear" w:color="auto" w:fill="FFFFFF"/>
        <w:spacing w:line="301" w:lineRule="atLeast"/>
        <w:jc w:val="both"/>
        <w:rPr>
          <w:color w:val="333333"/>
        </w:rPr>
      </w:pPr>
      <w:r>
        <w:rPr>
          <w:color w:val="333333"/>
        </w:rPr>
        <w:t>RAPPORTO SERVIZIO/FAMIGLIA</w:t>
      </w:r>
    </w:p>
    <w:p w14:paraId="3719A804" w14:textId="77777777" w:rsidR="00F918E9" w:rsidRPr="003C22AF" w:rsidRDefault="008719E1" w:rsidP="003C22AF">
      <w:pPr>
        <w:pStyle w:val="NormaleWeb"/>
        <w:shd w:val="clear" w:color="auto" w:fill="FFFFFF"/>
        <w:spacing w:line="301" w:lineRule="atLeast"/>
        <w:jc w:val="both"/>
        <w:rPr>
          <w:color w:val="333333"/>
        </w:rPr>
      </w:pPr>
      <w:r>
        <w:rPr>
          <w:color w:val="333333"/>
        </w:rPr>
        <w:t>P</w:t>
      </w:r>
      <w:r w:rsidR="003C22AF">
        <w:rPr>
          <w:color w:val="333333"/>
        </w:rPr>
        <w:t xml:space="preserve">er </w:t>
      </w:r>
      <w:r w:rsidR="003C22AF">
        <w:rPr>
          <w:i/>
        </w:rPr>
        <w:t>d</w:t>
      </w:r>
      <w:r w:rsidR="00F918E9">
        <w:rPr>
          <w:i/>
        </w:rPr>
        <w:t>are valore alle esperienze che i bambini fanno al Nido al fine di far conoscere e condividere il progetto educativo.</w:t>
      </w:r>
    </w:p>
    <w:p w14:paraId="3719A805" w14:textId="77777777" w:rsidR="00F918E9" w:rsidRDefault="00F918E9" w:rsidP="00F918E9">
      <w:pPr>
        <w:pStyle w:val="TableContents"/>
        <w:rPr>
          <w:i/>
        </w:rPr>
      </w:pPr>
    </w:p>
    <w:p w14:paraId="3719A806" w14:textId="77777777" w:rsidR="003105E7" w:rsidRDefault="00EB1F03" w:rsidP="00F918E9">
      <w:pPr>
        <w:pStyle w:val="TableContents"/>
      </w:pPr>
      <w:r>
        <w:t xml:space="preserve">Il </w:t>
      </w:r>
      <w:r w:rsidR="00217EF0">
        <w:rPr>
          <w:b/>
        </w:rPr>
        <w:t>N</w:t>
      </w:r>
      <w:r w:rsidRPr="00EB1F03">
        <w:rPr>
          <w:b/>
        </w:rPr>
        <w:t>ido</w:t>
      </w:r>
      <w:r>
        <w:t xml:space="preserve"> s’impegna a: </w:t>
      </w:r>
    </w:p>
    <w:p w14:paraId="3719A807" w14:textId="77777777" w:rsidR="008C0D11" w:rsidRDefault="008C0D11" w:rsidP="00F918E9">
      <w:pPr>
        <w:pStyle w:val="TableContents"/>
      </w:pPr>
    </w:p>
    <w:p w14:paraId="3719A808" w14:textId="77777777" w:rsidR="009778AD" w:rsidRDefault="00EB1F03" w:rsidP="008C0D11">
      <w:pPr>
        <w:pStyle w:val="TableContents"/>
        <w:numPr>
          <w:ilvl w:val="0"/>
          <w:numId w:val="2"/>
        </w:numPr>
      </w:pPr>
      <w:r>
        <w:t xml:space="preserve">creare momenti ed incontri per illustrare il progetto educativo, che si porta avanti </w:t>
      </w:r>
      <w:r w:rsidR="009778AD">
        <w:t>in incontri di sezione dedicati</w:t>
      </w:r>
    </w:p>
    <w:p w14:paraId="3719A809" w14:textId="77777777" w:rsidR="00EB1F03" w:rsidRDefault="008F1B7A" w:rsidP="008C0D11">
      <w:pPr>
        <w:pStyle w:val="TableContents"/>
        <w:numPr>
          <w:ilvl w:val="0"/>
          <w:numId w:val="2"/>
        </w:numPr>
      </w:pPr>
      <w:r>
        <w:t>i</w:t>
      </w:r>
      <w:r w:rsidR="00EB1F03">
        <w:t>nvita</w:t>
      </w:r>
      <w:r w:rsidR="009778AD">
        <w:t>re</w:t>
      </w:r>
      <w:r w:rsidR="00EB1F03">
        <w:t xml:space="preserve"> al nido le famiglie nel corso dell’anno, destinando alcune mattinate per rendere tutti partecipi del progetto</w:t>
      </w:r>
      <w:r w:rsidR="00566FFA">
        <w:t xml:space="preserve"> educativo</w:t>
      </w:r>
      <w:r w:rsidR="00EB1F03">
        <w:t xml:space="preserve"> e documentare il processo degli apprendimenti dei bambini, </w:t>
      </w:r>
      <w:r w:rsidR="00566FFA">
        <w:t xml:space="preserve">conoscere </w:t>
      </w:r>
      <w:r w:rsidR="00EB1F03">
        <w:t>il materiale usato e fare delle esperienze condivise tra bambini-educatrici e famigl</w:t>
      </w:r>
      <w:r w:rsidR="009778AD">
        <w:t>ie</w:t>
      </w:r>
    </w:p>
    <w:p w14:paraId="3719A80A" w14:textId="77777777" w:rsidR="00EB1F03" w:rsidRDefault="00EB1F03" w:rsidP="009778AD">
      <w:pPr>
        <w:pStyle w:val="TableContents"/>
        <w:numPr>
          <w:ilvl w:val="0"/>
          <w:numId w:val="2"/>
        </w:numPr>
      </w:pPr>
      <w:r>
        <w:t>promuovere il dialo</w:t>
      </w:r>
      <w:r w:rsidR="005562B3">
        <w:t>go quotidiano con le educatrici</w:t>
      </w:r>
      <w:r>
        <w:t xml:space="preserve"> </w:t>
      </w:r>
    </w:p>
    <w:p w14:paraId="3719A80B" w14:textId="77777777" w:rsidR="009778AD" w:rsidRDefault="00EB1F03" w:rsidP="009778AD">
      <w:pPr>
        <w:pStyle w:val="TableContents"/>
        <w:numPr>
          <w:ilvl w:val="0"/>
          <w:numId w:val="2"/>
        </w:numPr>
      </w:pPr>
      <w:r>
        <w:t>organizzare colloqui iniziali e colloqui specifici durante l’ann</w:t>
      </w:r>
      <w:r w:rsidR="009778AD">
        <w:t>o, incontri di sezione ed anche</w:t>
      </w:r>
    </w:p>
    <w:p w14:paraId="3719A80C" w14:textId="77777777" w:rsidR="00F918E9" w:rsidRDefault="009778AD" w:rsidP="009778AD">
      <w:pPr>
        <w:pStyle w:val="TableContents"/>
        <w:ind w:left="360"/>
      </w:pPr>
      <w:r>
        <w:t xml:space="preserve">      </w:t>
      </w:r>
      <w:r w:rsidR="00EB1F03">
        <w:t>occasioni non formali per scambiare opinioni, dubbi e idee</w:t>
      </w:r>
    </w:p>
    <w:p w14:paraId="3719A80D" w14:textId="77777777" w:rsidR="00217EF0" w:rsidRDefault="00217EF0" w:rsidP="00F918E9">
      <w:pPr>
        <w:pStyle w:val="TableContents"/>
        <w:rPr>
          <w:i/>
        </w:rPr>
      </w:pPr>
    </w:p>
    <w:p w14:paraId="3719A80E" w14:textId="77777777" w:rsidR="003105E7" w:rsidRDefault="0083181F" w:rsidP="0083181F">
      <w:pPr>
        <w:pStyle w:val="TableContents"/>
      </w:pPr>
      <w:r w:rsidRPr="0083181F">
        <w:rPr>
          <w:b/>
        </w:rPr>
        <w:t>Le famiglie</w:t>
      </w:r>
      <w:r>
        <w:t xml:space="preserve"> si impegnano a:</w:t>
      </w:r>
    </w:p>
    <w:p w14:paraId="3719A80F" w14:textId="77777777" w:rsidR="008C0D11" w:rsidRDefault="008C0D11" w:rsidP="0083181F">
      <w:pPr>
        <w:pStyle w:val="TableContents"/>
      </w:pPr>
    </w:p>
    <w:p w14:paraId="3719A810" w14:textId="77777777" w:rsidR="008C0D11" w:rsidRDefault="0083181F" w:rsidP="008C0D11">
      <w:pPr>
        <w:pStyle w:val="TableContents"/>
        <w:numPr>
          <w:ilvl w:val="0"/>
          <w:numId w:val="2"/>
        </w:numPr>
      </w:pPr>
      <w:r>
        <w:t>rafforzare il dialogo quotidiano con le educ</w:t>
      </w:r>
      <w:r w:rsidR="008C0D11">
        <w:t>atrici in un’ottica di scambio</w:t>
      </w:r>
    </w:p>
    <w:p w14:paraId="3719A811" w14:textId="77777777" w:rsidR="0083181F" w:rsidRDefault="008F1B7A" w:rsidP="008C0D11">
      <w:pPr>
        <w:pStyle w:val="TableContents"/>
        <w:numPr>
          <w:ilvl w:val="0"/>
          <w:numId w:val="2"/>
        </w:numPr>
      </w:pPr>
      <w:r>
        <w:t>chiede</w:t>
      </w:r>
      <w:r w:rsidR="008C0D11">
        <w:t>re notizie alle educatrici e</w:t>
      </w:r>
      <w:r w:rsidR="0083181F">
        <w:t xml:space="preserve"> n</w:t>
      </w:r>
      <w:r w:rsidR="008C0D11">
        <w:t xml:space="preserve">on </w:t>
      </w:r>
      <w:proofErr w:type="gramStart"/>
      <w:r w:rsidR="008C0D11">
        <w:t>solo  attendere</w:t>
      </w:r>
      <w:proofErr w:type="gramEnd"/>
      <w:r w:rsidR="008C0D11">
        <w:t xml:space="preserve"> di riceverne</w:t>
      </w:r>
    </w:p>
    <w:p w14:paraId="3719A812" w14:textId="77777777" w:rsidR="0083181F" w:rsidRDefault="008F1B7A" w:rsidP="008C0D11">
      <w:pPr>
        <w:pStyle w:val="TableContents"/>
        <w:numPr>
          <w:ilvl w:val="0"/>
          <w:numId w:val="2"/>
        </w:numPr>
      </w:pPr>
      <w:r>
        <w:t>s</w:t>
      </w:r>
      <w:r w:rsidR="0083181F">
        <w:t xml:space="preserve">ostenere le buone pratiche delle educatrici e dare continuità alle stesse </w:t>
      </w:r>
      <w:r w:rsidR="008C0D11">
        <w:t>anche a casa</w:t>
      </w:r>
    </w:p>
    <w:p w14:paraId="3719A813" w14:textId="77777777" w:rsidR="0083181F" w:rsidRDefault="008F1B7A" w:rsidP="008C0D11">
      <w:pPr>
        <w:pStyle w:val="TableContents"/>
        <w:numPr>
          <w:ilvl w:val="0"/>
          <w:numId w:val="2"/>
        </w:numPr>
      </w:pPr>
      <w:r>
        <w:t>r</w:t>
      </w:r>
      <w:r w:rsidR="0083181F">
        <w:t>iconos</w:t>
      </w:r>
      <w:r w:rsidR="008C0D11">
        <w:t>cere il lavoro delle educatrici</w:t>
      </w:r>
    </w:p>
    <w:p w14:paraId="3719A814" w14:textId="77777777" w:rsidR="0083181F" w:rsidRDefault="008F1B7A" w:rsidP="008C0D11">
      <w:pPr>
        <w:pStyle w:val="TableContents"/>
        <w:numPr>
          <w:ilvl w:val="0"/>
          <w:numId w:val="2"/>
        </w:numPr>
      </w:pPr>
      <w:r>
        <w:t>p</w:t>
      </w:r>
      <w:r w:rsidR="0083181F">
        <w:t xml:space="preserve">artecipare alla vita del nido, essere propositivi, cercare di andare verso gli altri per </w:t>
      </w:r>
      <w:r w:rsidR="00D33332">
        <w:t xml:space="preserve">conoscere tutti e socializzare </w:t>
      </w:r>
    </w:p>
    <w:p w14:paraId="3719A815" w14:textId="77777777" w:rsidR="008B3966" w:rsidRDefault="008B3966" w:rsidP="0083181F">
      <w:pPr>
        <w:pStyle w:val="TableContents"/>
      </w:pPr>
    </w:p>
    <w:p w14:paraId="3719A816" w14:textId="77777777" w:rsidR="00F918E9" w:rsidRPr="00AD57BA" w:rsidRDefault="009778AD" w:rsidP="00E8213E">
      <w:pPr>
        <w:pStyle w:val="NormaleWeb"/>
        <w:shd w:val="clear" w:color="auto" w:fill="FFFFFF"/>
        <w:spacing w:line="301" w:lineRule="atLeast"/>
        <w:jc w:val="both"/>
        <w:rPr>
          <w:i/>
          <w:color w:val="333333"/>
        </w:rPr>
      </w:pPr>
      <w:r>
        <w:rPr>
          <w:i/>
        </w:rPr>
        <w:t>P</w:t>
      </w:r>
      <w:r w:rsidR="003C22AF">
        <w:rPr>
          <w:i/>
        </w:rPr>
        <w:t xml:space="preserve">er </w:t>
      </w:r>
      <w:proofErr w:type="gramStart"/>
      <w:r w:rsidR="003C22AF">
        <w:rPr>
          <w:i/>
        </w:rPr>
        <w:t>c</w:t>
      </w:r>
      <w:r w:rsidR="00AD57BA" w:rsidRPr="00AD57BA">
        <w:rPr>
          <w:i/>
        </w:rPr>
        <w:t>ostruire  relazioni</w:t>
      </w:r>
      <w:proofErr w:type="gramEnd"/>
      <w:r w:rsidR="00AD57BA" w:rsidRPr="00AD57BA">
        <w:rPr>
          <w:i/>
        </w:rPr>
        <w:t xml:space="preserve"> positive, accoglienti, costruttive e collaborative, entrando in relazione per confrontare i punti di vista, le  soddisfazioni, gli elementi di criticità, le preoccupazioni, i dubbi, i bisogni.</w:t>
      </w:r>
    </w:p>
    <w:p w14:paraId="3719A817" w14:textId="77777777" w:rsidR="006F3754" w:rsidRPr="006F3754" w:rsidRDefault="0021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Il N</w:t>
      </w:r>
      <w:r w:rsidR="008B3966" w:rsidRPr="006F3754">
        <w:rPr>
          <w:rFonts w:ascii="Times New Roman" w:hAnsi="Times New Roman" w:cs="Times New Roman"/>
          <w:b/>
          <w:sz w:val="24"/>
          <w:szCs w:val="24"/>
        </w:rPr>
        <w:t xml:space="preserve">ido </w:t>
      </w:r>
      <w:r w:rsidR="008B3966" w:rsidRPr="006F3754">
        <w:rPr>
          <w:rFonts w:ascii="Times New Roman" w:hAnsi="Times New Roman" w:cs="Times New Roman"/>
          <w:sz w:val="24"/>
          <w:szCs w:val="24"/>
        </w:rPr>
        <w:t>si impegna</w:t>
      </w:r>
      <w:r w:rsidR="006F3754" w:rsidRPr="006F3754">
        <w:rPr>
          <w:rFonts w:ascii="Times New Roman" w:hAnsi="Times New Roman" w:cs="Times New Roman"/>
          <w:sz w:val="24"/>
          <w:szCs w:val="24"/>
        </w:rPr>
        <w:t>:</w:t>
      </w:r>
    </w:p>
    <w:p w14:paraId="3719A818" w14:textId="77777777" w:rsidR="006F3754" w:rsidRPr="00217EF0" w:rsidRDefault="00217EF0" w:rsidP="00217EF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EF0">
        <w:rPr>
          <w:rFonts w:ascii="Times New Roman" w:hAnsi="Times New Roman" w:cs="Times New Roman"/>
          <w:sz w:val="24"/>
          <w:szCs w:val="24"/>
        </w:rPr>
        <w:t xml:space="preserve">ad assicurare </w:t>
      </w:r>
      <w:proofErr w:type="gramStart"/>
      <w:r w:rsidRPr="00217EF0">
        <w:rPr>
          <w:rFonts w:ascii="Times New Roman" w:hAnsi="Times New Roman" w:cs="Times New Roman"/>
          <w:sz w:val="24"/>
          <w:szCs w:val="24"/>
        </w:rPr>
        <w:t>un  ambientamento</w:t>
      </w:r>
      <w:proofErr w:type="gramEnd"/>
      <w:r w:rsidRPr="00217EF0">
        <w:rPr>
          <w:rFonts w:ascii="Times New Roman" w:hAnsi="Times New Roman" w:cs="Times New Roman"/>
          <w:sz w:val="24"/>
          <w:szCs w:val="24"/>
        </w:rPr>
        <w:t xml:space="preserve"> </w:t>
      </w:r>
      <w:r w:rsidR="008B3966" w:rsidRPr="00217EF0">
        <w:rPr>
          <w:rFonts w:ascii="Times New Roman" w:hAnsi="Times New Roman" w:cs="Times New Roman"/>
          <w:sz w:val="24"/>
          <w:szCs w:val="24"/>
        </w:rPr>
        <w:t>senza tempi prescritti, durante il quale le famiglie sono invitate a sostare al nido, a svolgere insieme ai</w:t>
      </w:r>
      <w:r w:rsidR="00D33332">
        <w:rPr>
          <w:rFonts w:ascii="Times New Roman" w:hAnsi="Times New Roman" w:cs="Times New Roman"/>
          <w:sz w:val="24"/>
          <w:szCs w:val="24"/>
        </w:rPr>
        <w:t xml:space="preserve"> propri bambini alcune attività</w:t>
      </w:r>
    </w:p>
    <w:p w14:paraId="3719A819" w14:textId="77777777" w:rsidR="00707CEB" w:rsidRDefault="006F3754" w:rsidP="00217EF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7EF0">
        <w:rPr>
          <w:rFonts w:ascii="Times New Roman" w:hAnsi="Times New Roman" w:cs="Times New Roman"/>
          <w:sz w:val="24"/>
          <w:szCs w:val="24"/>
        </w:rPr>
        <w:t>ad organizzare incontri individuali ad inizio anno, a metà, ogni volta la famiglia ne senta l’esigenza per confrontarsi su temi e du</w:t>
      </w:r>
      <w:r w:rsidR="00D33332">
        <w:rPr>
          <w:rFonts w:ascii="Times New Roman" w:hAnsi="Times New Roman" w:cs="Times New Roman"/>
          <w:sz w:val="24"/>
          <w:szCs w:val="24"/>
        </w:rPr>
        <w:t>bbi insorti nel corso dell’anno</w:t>
      </w:r>
      <w:r w:rsidR="00566FFA">
        <w:rPr>
          <w:rFonts w:ascii="Times New Roman" w:hAnsi="Times New Roman" w:cs="Times New Roman"/>
          <w:sz w:val="24"/>
          <w:szCs w:val="24"/>
        </w:rPr>
        <w:t>.</w:t>
      </w:r>
    </w:p>
    <w:p w14:paraId="3719A81A" w14:textId="77777777" w:rsidR="00217EF0" w:rsidRPr="00217EF0" w:rsidRDefault="00217EF0" w:rsidP="00217E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719A81B" w14:textId="77777777" w:rsidR="00D33332" w:rsidRDefault="00707CEB" w:rsidP="006F3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107">
        <w:rPr>
          <w:rFonts w:ascii="Times New Roman" w:hAnsi="Times New Roman" w:cs="Times New Roman"/>
          <w:b/>
          <w:sz w:val="24"/>
          <w:szCs w:val="24"/>
        </w:rPr>
        <w:t>Le famiglie</w:t>
      </w:r>
      <w:r w:rsidRPr="00F90107">
        <w:rPr>
          <w:rFonts w:ascii="Times New Roman" w:hAnsi="Times New Roman" w:cs="Times New Roman"/>
          <w:sz w:val="24"/>
          <w:szCs w:val="24"/>
        </w:rPr>
        <w:t xml:space="preserve"> si impegnano a</w:t>
      </w:r>
      <w:r w:rsidR="00D33332">
        <w:rPr>
          <w:rFonts w:ascii="Times New Roman" w:hAnsi="Times New Roman" w:cs="Times New Roman"/>
          <w:sz w:val="24"/>
          <w:szCs w:val="24"/>
        </w:rPr>
        <w:t>:</w:t>
      </w:r>
    </w:p>
    <w:p w14:paraId="3719A81C" w14:textId="77777777" w:rsidR="00D33332" w:rsidRDefault="00D33332" w:rsidP="006F37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9A81D" w14:textId="77777777" w:rsidR="006F3754" w:rsidRDefault="00707CEB" w:rsidP="00D3333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332">
        <w:rPr>
          <w:rFonts w:ascii="Times New Roman" w:hAnsi="Times New Roman" w:cs="Times New Roman"/>
          <w:sz w:val="24"/>
          <w:szCs w:val="24"/>
        </w:rPr>
        <w:t>parteci</w:t>
      </w:r>
      <w:r w:rsidR="00D33332">
        <w:rPr>
          <w:rFonts w:ascii="Times New Roman" w:hAnsi="Times New Roman" w:cs="Times New Roman"/>
          <w:sz w:val="24"/>
          <w:szCs w:val="24"/>
        </w:rPr>
        <w:t>pare alla vita del nido e agli incontri proposti</w:t>
      </w:r>
    </w:p>
    <w:p w14:paraId="3719A81E" w14:textId="77777777" w:rsidR="00D33332" w:rsidRPr="00D33332" w:rsidRDefault="00D33332" w:rsidP="00D3333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guidare i propri figli ad accettare e rispettare gli altri per crescere insieme in un’ottica di riconoscimento della comunità di cui si è parte</w:t>
      </w:r>
    </w:p>
    <w:p w14:paraId="3719A81F" w14:textId="77777777" w:rsidR="005564C1" w:rsidRPr="005564C1" w:rsidRDefault="005564C1" w:rsidP="006F37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719A820" w14:textId="77777777" w:rsidR="005564C1" w:rsidRDefault="003C22AF" w:rsidP="006F37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Per d</w:t>
      </w:r>
      <w:r w:rsidR="005564C1" w:rsidRPr="005564C1">
        <w:rPr>
          <w:rFonts w:ascii="Times New Roman" w:hAnsi="Times New Roman" w:cs="Times New Roman"/>
          <w:i/>
          <w:sz w:val="24"/>
          <w:szCs w:val="24"/>
        </w:rPr>
        <w:t xml:space="preserve">efinire delle regole che rendano possibile la </w:t>
      </w:r>
      <w:proofErr w:type="gramStart"/>
      <w:r w:rsidR="005564C1" w:rsidRPr="005564C1">
        <w:rPr>
          <w:rFonts w:ascii="Times New Roman" w:hAnsi="Times New Roman" w:cs="Times New Roman"/>
          <w:i/>
          <w:sz w:val="24"/>
          <w:szCs w:val="24"/>
        </w:rPr>
        <w:t>convivenza,  frutto</w:t>
      </w:r>
      <w:proofErr w:type="gramEnd"/>
      <w:r w:rsidR="005564C1" w:rsidRPr="005564C1">
        <w:rPr>
          <w:rFonts w:ascii="Times New Roman" w:hAnsi="Times New Roman" w:cs="Times New Roman"/>
          <w:i/>
          <w:sz w:val="24"/>
          <w:szCs w:val="24"/>
        </w:rPr>
        <w:t xml:space="preserve"> di una sintesi dei diversi bisogni che dentro ad una comunità educativa si esprimono, e che tengano conto dei d</w:t>
      </w:r>
      <w:r w:rsidR="005564C1">
        <w:rPr>
          <w:rFonts w:ascii="Times New Roman" w:hAnsi="Times New Roman" w:cs="Times New Roman"/>
          <w:i/>
          <w:sz w:val="24"/>
          <w:szCs w:val="24"/>
        </w:rPr>
        <w:t>iritti e dei doveri di ciascuno</w:t>
      </w:r>
    </w:p>
    <w:p w14:paraId="3719A821" w14:textId="77777777" w:rsidR="00217EF0" w:rsidRDefault="00217EF0" w:rsidP="006F3754">
      <w:pPr>
        <w:spacing w:after="0"/>
        <w:rPr>
          <w:rFonts w:ascii="Baskerville Old Face" w:hAnsi="Baskerville Old Face"/>
        </w:rPr>
      </w:pPr>
    </w:p>
    <w:p w14:paraId="3719A822" w14:textId="77777777" w:rsidR="00B30B3E" w:rsidRDefault="005564C1" w:rsidP="00B30B3E">
      <w:pPr>
        <w:pStyle w:val="TableContents"/>
      </w:pPr>
      <w:r>
        <w:t>I</w:t>
      </w:r>
      <w:r w:rsidR="00B30B3E">
        <w:t>l</w:t>
      </w:r>
      <w:r w:rsidR="00B30B3E" w:rsidRPr="005564C1">
        <w:rPr>
          <w:b/>
        </w:rPr>
        <w:t xml:space="preserve"> nido</w:t>
      </w:r>
      <w:r w:rsidR="00B30B3E">
        <w:t xml:space="preserve"> si impegna</w:t>
      </w:r>
      <w:r w:rsidR="00217EF0">
        <w:t xml:space="preserve"> a</w:t>
      </w:r>
      <w:r w:rsidR="00B30B3E">
        <w:t xml:space="preserve">: </w:t>
      </w:r>
    </w:p>
    <w:p w14:paraId="3719A823" w14:textId="77777777" w:rsidR="00366DB8" w:rsidRDefault="00366DB8" w:rsidP="00B30B3E">
      <w:pPr>
        <w:pStyle w:val="TableContents"/>
      </w:pPr>
    </w:p>
    <w:p w14:paraId="3719A824" w14:textId="77777777" w:rsidR="00B30B3E" w:rsidRPr="00B30B3E" w:rsidRDefault="00B30B3E" w:rsidP="00217EF0">
      <w:pPr>
        <w:pStyle w:val="TableContents"/>
        <w:numPr>
          <w:ilvl w:val="0"/>
          <w:numId w:val="1"/>
        </w:numPr>
        <w:rPr>
          <w:rFonts w:cs="Times New Roman"/>
        </w:rPr>
      </w:pPr>
      <w:r w:rsidRPr="00B30B3E">
        <w:rPr>
          <w:rFonts w:cs="Times New Roman"/>
        </w:rPr>
        <w:t>spiegare il regolamento interno del servizio, chiede il rispetto degli orari di ingresso e di uscita dal nido, come riconoscimento di rispett</w:t>
      </w:r>
      <w:r w:rsidR="00C83751">
        <w:rPr>
          <w:rFonts w:cs="Times New Roman"/>
        </w:rPr>
        <w:t xml:space="preserve">o reciproco e di collaborazione, </w:t>
      </w:r>
      <w:r w:rsidRPr="00B30B3E">
        <w:rPr>
          <w:rFonts w:cs="Times New Roman"/>
        </w:rPr>
        <w:t>impr</w:t>
      </w:r>
      <w:r w:rsidR="00366DB8">
        <w:rPr>
          <w:rFonts w:cs="Times New Roman"/>
        </w:rPr>
        <w:t>escindibile nel fare educazione</w:t>
      </w:r>
    </w:p>
    <w:p w14:paraId="3719A825" w14:textId="77777777" w:rsidR="00B30B3E" w:rsidRPr="00B30B3E" w:rsidRDefault="00B30B3E" w:rsidP="00217EF0">
      <w:pPr>
        <w:pStyle w:val="TableContents"/>
        <w:numPr>
          <w:ilvl w:val="0"/>
          <w:numId w:val="1"/>
        </w:numPr>
        <w:rPr>
          <w:rFonts w:cs="Times New Roman"/>
        </w:rPr>
      </w:pPr>
      <w:r w:rsidRPr="00B30B3E">
        <w:rPr>
          <w:rFonts w:cs="Times New Roman"/>
        </w:rPr>
        <w:t>rispettare le abitudini a</w:t>
      </w:r>
      <w:r w:rsidR="00366DB8">
        <w:rPr>
          <w:rFonts w:cs="Times New Roman"/>
        </w:rPr>
        <w:t>limentari delle diverse culture</w:t>
      </w:r>
    </w:p>
    <w:p w14:paraId="3719A826" w14:textId="77777777" w:rsidR="00B30B3E" w:rsidRDefault="00217EF0" w:rsidP="00217EF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garantire</w:t>
      </w:r>
      <w:r w:rsidR="00B30B3E" w:rsidRPr="00217EF0">
        <w:rPr>
          <w:rFonts w:ascii="Times New Roman" w:hAnsi="Times New Roman" w:cs="Times New Roman"/>
          <w:sz w:val="24"/>
          <w:szCs w:val="24"/>
        </w:rPr>
        <w:t xml:space="preserve"> un quadro laico, nel r</w:t>
      </w:r>
      <w:r w:rsidR="00366DB8">
        <w:rPr>
          <w:rFonts w:ascii="Times New Roman" w:hAnsi="Times New Roman" w:cs="Times New Roman"/>
          <w:sz w:val="24"/>
          <w:szCs w:val="24"/>
        </w:rPr>
        <w:t>ispetto delle nostre tradizioni</w:t>
      </w:r>
    </w:p>
    <w:p w14:paraId="3719A827" w14:textId="77777777" w:rsidR="00217EF0" w:rsidRPr="00217EF0" w:rsidRDefault="00217EF0" w:rsidP="00C83751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14:paraId="3719A828" w14:textId="77777777" w:rsidR="001837C9" w:rsidRDefault="001837C9" w:rsidP="001837C9">
      <w:pPr>
        <w:pStyle w:val="TableContents"/>
        <w:rPr>
          <w:rFonts w:cs="Times New Roman"/>
        </w:rPr>
      </w:pPr>
      <w:r w:rsidRPr="001837C9">
        <w:rPr>
          <w:rFonts w:cs="Times New Roman"/>
        </w:rPr>
        <w:t xml:space="preserve">Le </w:t>
      </w:r>
      <w:r w:rsidRPr="001837C9">
        <w:rPr>
          <w:rFonts w:cs="Times New Roman"/>
          <w:b/>
        </w:rPr>
        <w:t xml:space="preserve">famiglie </w:t>
      </w:r>
      <w:r w:rsidRPr="001837C9">
        <w:rPr>
          <w:rFonts w:cs="Times New Roman"/>
        </w:rPr>
        <w:t>si impegnano a:</w:t>
      </w:r>
    </w:p>
    <w:p w14:paraId="3719A829" w14:textId="77777777" w:rsidR="004D7437" w:rsidRPr="001837C9" w:rsidRDefault="004D7437" w:rsidP="001837C9">
      <w:pPr>
        <w:pStyle w:val="TableContents"/>
        <w:rPr>
          <w:rFonts w:cs="Times New Roman"/>
        </w:rPr>
      </w:pPr>
    </w:p>
    <w:p w14:paraId="3719A82A" w14:textId="77777777" w:rsidR="001837C9" w:rsidRPr="001837C9" w:rsidRDefault="001837C9" w:rsidP="00217EF0">
      <w:pPr>
        <w:pStyle w:val="TableContents"/>
        <w:numPr>
          <w:ilvl w:val="0"/>
          <w:numId w:val="1"/>
        </w:numPr>
        <w:rPr>
          <w:rFonts w:cs="Times New Roman"/>
        </w:rPr>
      </w:pPr>
      <w:r w:rsidRPr="001837C9">
        <w:rPr>
          <w:rFonts w:cs="Times New Roman"/>
        </w:rPr>
        <w:t xml:space="preserve"> rispettare gli orari</w:t>
      </w:r>
    </w:p>
    <w:p w14:paraId="3719A82B" w14:textId="77777777" w:rsidR="001837C9" w:rsidRPr="001837C9" w:rsidRDefault="001837C9" w:rsidP="00217EF0">
      <w:pPr>
        <w:pStyle w:val="TableContents"/>
        <w:numPr>
          <w:ilvl w:val="0"/>
          <w:numId w:val="1"/>
        </w:numPr>
        <w:rPr>
          <w:rFonts w:cs="Times New Roman"/>
        </w:rPr>
      </w:pPr>
      <w:r w:rsidRPr="001837C9">
        <w:rPr>
          <w:rFonts w:cs="Times New Roman"/>
        </w:rPr>
        <w:t>rispettare i</w:t>
      </w:r>
      <w:r w:rsidR="00366DB8">
        <w:rPr>
          <w:rFonts w:cs="Times New Roman"/>
        </w:rPr>
        <w:t xml:space="preserve"> tempi di pagamento della retta</w:t>
      </w:r>
    </w:p>
    <w:p w14:paraId="3719A82C" w14:textId="77777777" w:rsidR="006F3754" w:rsidRPr="00217EF0" w:rsidRDefault="001837C9" w:rsidP="00217E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EF0">
        <w:rPr>
          <w:rFonts w:ascii="Times New Roman" w:hAnsi="Times New Roman" w:cs="Times New Roman"/>
          <w:sz w:val="24"/>
          <w:szCs w:val="24"/>
        </w:rPr>
        <w:t>far conoscere la propria cultura e le proprie tradizioni, riconoscendo le altre e riconoscendo i valori e la cultura del luogo in cui si trovano, in uno scambio recipro</w:t>
      </w:r>
      <w:r w:rsidR="00366DB8">
        <w:rPr>
          <w:rFonts w:ascii="Times New Roman" w:hAnsi="Times New Roman" w:cs="Times New Roman"/>
          <w:sz w:val="24"/>
          <w:szCs w:val="24"/>
        </w:rPr>
        <w:t>co di rispetto e collaborazione</w:t>
      </w:r>
    </w:p>
    <w:p w14:paraId="3719A82D" w14:textId="77777777" w:rsidR="00942F73" w:rsidRDefault="00942F73" w:rsidP="001837C9">
      <w:pPr>
        <w:rPr>
          <w:rFonts w:ascii="Times New Roman" w:hAnsi="Times New Roman" w:cs="Times New Roman"/>
          <w:sz w:val="24"/>
          <w:szCs w:val="24"/>
        </w:rPr>
      </w:pPr>
    </w:p>
    <w:p w14:paraId="3719A82E" w14:textId="77777777" w:rsidR="00942F73" w:rsidRDefault="00942F73" w:rsidP="00183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RAPPORTO FAMIGLIE/FAMIGLIE</w:t>
      </w:r>
    </w:p>
    <w:p w14:paraId="3719A82F" w14:textId="77777777" w:rsidR="003907DB" w:rsidRPr="003907DB" w:rsidRDefault="00942F73" w:rsidP="003907DB">
      <w:pPr>
        <w:rPr>
          <w:rFonts w:ascii="Times New Roman" w:hAnsi="Times New Roman" w:cs="Times New Roman"/>
          <w:sz w:val="24"/>
          <w:szCs w:val="24"/>
        </w:rPr>
      </w:pPr>
      <w:r w:rsidRPr="003907DB">
        <w:rPr>
          <w:rFonts w:ascii="Times New Roman" w:hAnsi="Times New Roman" w:cs="Times New Roman"/>
          <w:sz w:val="24"/>
          <w:szCs w:val="24"/>
        </w:rPr>
        <w:t xml:space="preserve">Il </w:t>
      </w:r>
      <w:r w:rsidRPr="003907DB">
        <w:rPr>
          <w:rFonts w:ascii="Times New Roman" w:hAnsi="Times New Roman" w:cs="Times New Roman"/>
          <w:b/>
          <w:sz w:val="24"/>
          <w:szCs w:val="24"/>
        </w:rPr>
        <w:t xml:space="preserve">Nido </w:t>
      </w:r>
      <w:r w:rsidRPr="003907DB">
        <w:rPr>
          <w:rFonts w:ascii="Times New Roman" w:hAnsi="Times New Roman" w:cs="Times New Roman"/>
          <w:sz w:val="24"/>
          <w:szCs w:val="24"/>
        </w:rPr>
        <w:t>si impegna a creare</w:t>
      </w:r>
      <w:r w:rsidR="003907DB" w:rsidRPr="003907DB">
        <w:rPr>
          <w:rFonts w:ascii="Times New Roman" w:hAnsi="Times New Roman" w:cs="Times New Roman"/>
          <w:sz w:val="24"/>
          <w:szCs w:val="24"/>
        </w:rPr>
        <w:t>:</w:t>
      </w:r>
    </w:p>
    <w:p w14:paraId="3719A830" w14:textId="77777777" w:rsidR="00942F73" w:rsidRPr="005562B3" w:rsidRDefault="00942F73" w:rsidP="005562B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B3">
        <w:rPr>
          <w:rFonts w:ascii="Times New Roman" w:hAnsi="Times New Roman" w:cs="Times New Roman"/>
          <w:sz w:val="24"/>
          <w:szCs w:val="24"/>
        </w:rPr>
        <w:t xml:space="preserve">occasioni e spazi di incontro tra le famiglie cercando di coinvolgere </w:t>
      </w:r>
      <w:proofErr w:type="gramStart"/>
      <w:r w:rsidRPr="005562B3">
        <w:rPr>
          <w:rFonts w:ascii="Times New Roman" w:hAnsi="Times New Roman" w:cs="Times New Roman"/>
          <w:sz w:val="24"/>
          <w:szCs w:val="24"/>
        </w:rPr>
        <w:t>tutti  e</w:t>
      </w:r>
      <w:proofErr w:type="gramEnd"/>
      <w:r w:rsidRPr="005562B3">
        <w:rPr>
          <w:rFonts w:ascii="Times New Roman" w:hAnsi="Times New Roman" w:cs="Times New Roman"/>
          <w:sz w:val="24"/>
          <w:szCs w:val="24"/>
        </w:rPr>
        <w:t xml:space="preserve"> far emergere le diversità e le storie di ciascuna famiglia </w:t>
      </w:r>
      <w:r w:rsidR="00366DB8" w:rsidRPr="005562B3">
        <w:rPr>
          <w:rFonts w:ascii="Times New Roman" w:hAnsi="Times New Roman" w:cs="Times New Roman"/>
          <w:sz w:val="24"/>
          <w:szCs w:val="24"/>
        </w:rPr>
        <w:t>e  dare rilievo ad ogni cultura</w:t>
      </w:r>
    </w:p>
    <w:p w14:paraId="3719A831" w14:textId="77777777" w:rsidR="005562B3" w:rsidRDefault="00942F73" w:rsidP="005562B3">
      <w:pPr>
        <w:pStyle w:val="TableContents"/>
        <w:numPr>
          <w:ilvl w:val="0"/>
          <w:numId w:val="1"/>
        </w:numPr>
        <w:rPr>
          <w:rFonts w:cs="Times New Roman"/>
        </w:rPr>
      </w:pPr>
      <w:r w:rsidRPr="003907DB">
        <w:rPr>
          <w:rFonts w:cs="Times New Roman"/>
        </w:rPr>
        <w:t>nelle prime riunioni di inizio anno una sorta di tutoraggio, così i genitori già frequentan</w:t>
      </w:r>
      <w:r w:rsidR="005562B3">
        <w:rPr>
          <w:rFonts w:cs="Times New Roman"/>
        </w:rPr>
        <w:t>ti raccontano il nido ai nuovi</w:t>
      </w:r>
    </w:p>
    <w:p w14:paraId="3719A832" w14:textId="77777777" w:rsidR="00942F73" w:rsidRPr="005562B3" w:rsidRDefault="005562B3" w:rsidP="005562B3">
      <w:pPr>
        <w:pStyle w:val="TableContent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invitare i genitori già frequentanti il nido </w:t>
      </w:r>
      <w:r w:rsidR="00942F73" w:rsidRPr="005562B3">
        <w:rPr>
          <w:rFonts w:cs="Times New Roman"/>
        </w:rPr>
        <w:t>a permanere nel servizio alcuni momenti al mattino, per scambiare le prime impr</w:t>
      </w:r>
      <w:r w:rsidR="00366DB8" w:rsidRPr="005562B3">
        <w:rPr>
          <w:rFonts w:cs="Times New Roman"/>
        </w:rPr>
        <w:t>essioni durante l’ambientamento</w:t>
      </w:r>
    </w:p>
    <w:p w14:paraId="3719A833" w14:textId="77777777" w:rsidR="00366DB8" w:rsidRDefault="00FE3BBF" w:rsidP="005562B3">
      <w:pPr>
        <w:pStyle w:val="TableContent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relazioni tra</w:t>
      </w:r>
      <w:r w:rsidR="00942F73" w:rsidRPr="003907DB">
        <w:rPr>
          <w:rFonts w:cs="Times New Roman"/>
        </w:rPr>
        <w:t xml:space="preserve"> genitori della stessa proven</w:t>
      </w:r>
      <w:r>
        <w:rPr>
          <w:rFonts w:cs="Times New Roman"/>
        </w:rPr>
        <w:t xml:space="preserve">ienza e cultura </w:t>
      </w:r>
      <w:proofErr w:type="gramStart"/>
      <w:r>
        <w:rPr>
          <w:rFonts w:cs="Times New Roman"/>
        </w:rPr>
        <w:t xml:space="preserve">per </w:t>
      </w:r>
      <w:r w:rsidR="00942F73" w:rsidRPr="003907DB">
        <w:rPr>
          <w:rFonts w:cs="Times New Roman"/>
        </w:rPr>
        <w:t xml:space="preserve"> aiutare</w:t>
      </w:r>
      <w:proofErr w:type="gramEnd"/>
      <w:r w:rsidR="00942F73" w:rsidRPr="003907DB">
        <w:rPr>
          <w:rFonts w:cs="Times New Roman"/>
        </w:rPr>
        <w:t xml:space="preserve"> </w:t>
      </w:r>
      <w:r>
        <w:rPr>
          <w:rFonts w:cs="Times New Roman"/>
        </w:rPr>
        <w:t xml:space="preserve">i </w:t>
      </w:r>
      <w:r w:rsidR="00942F73" w:rsidRPr="003907DB">
        <w:rPr>
          <w:rFonts w:cs="Times New Roman"/>
        </w:rPr>
        <w:t>genitori nuovi</w:t>
      </w:r>
      <w:r>
        <w:rPr>
          <w:rFonts w:cs="Times New Roman"/>
        </w:rPr>
        <w:t xml:space="preserve"> ad inserirsi ,  fungendo da</w:t>
      </w:r>
      <w:r w:rsidR="00366DB8">
        <w:rPr>
          <w:rFonts w:cs="Times New Roman"/>
        </w:rPr>
        <w:t xml:space="preserve"> mediatori all’interno del nido</w:t>
      </w:r>
    </w:p>
    <w:p w14:paraId="3719A834" w14:textId="77777777" w:rsidR="00942F73" w:rsidRPr="003907DB" w:rsidRDefault="00942F73" w:rsidP="00942F73">
      <w:pPr>
        <w:pStyle w:val="TableContents"/>
        <w:rPr>
          <w:rFonts w:cs="Times New Roman"/>
        </w:rPr>
      </w:pPr>
      <w:r w:rsidRPr="003907DB">
        <w:rPr>
          <w:rFonts w:cs="Times New Roman"/>
        </w:rPr>
        <w:t xml:space="preserve"> </w:t>
      </w:r>
    </w:p>
    <w:p w14:paraId="3719A835" w14:textId="77777777" w:rsidR="0006708F" w:rsidRPr="003907DB" w:rsidRDefault="0006708F" w:rsidP="0006708F">
      <w:pPr>
        <w:pStyle w:val="TableContents"/>
        <w:rPr>
          <w:rFonts w:cs="Times New Roman"/>
        </w:rPr>
      </w:pPr>
      <w:r w:rsidRPr="003907DB">
        <w:rPr>
          <w:rFonts w:cs="Times New Roman"/>
        </w:rPr>
        <w:t xml:space="preserve">Le </w:t>
      </w:r>
      <w:r w:rsidRPr="003907DB">
        <w:rPr>
          <w:rFonts w:cs="Times New Roman"/>
          <w:b/>
        </w:rPr>
        <w:t>famiglie</w:t>
      </w:r>
      <w:r w:rsidRPr="003907DB">
        <w:rPr>
          <w:rFonts w:cs="Times New Roman"/>
        </w:rPr>
        <w:t xml:space="preserve"> si impegnano: </w:t>
      </w:r>
    </w:p>
    <w:p w14:paraId="3719A836" w14:textId="77777777" w:rsidR="0006708F" w:rsidRPr="003907DB" w:rsidRDefault="0006708F" w:rsidP="00366DB8">
      <w:pPr>
        <w:pStyle w:val="TableContents"/>
        <w:numPr>
          <w:ilvl w:val="0"/>
          <w:numId w:val="1"/>
        </w:numPr>
        <w:rPr>
          <w:rFonts w:cs="Times New Roman"/>
        </w:rPr>
      </w:pPr>
      <w:r w:rsidRPr="003907DB">
        <w:rPr>
          <w:rFonts w:cs="Times New Roman"/>
        </w:rPr>
        <w:t>nell’interscambio tra famiglie già frequentanti e famiglie nuove, creando conti</w:t>
      </w:r>
      <w:r w:rsidR="00366DB8">
        <w:rPr>
          <w:rFonts w:cs="Times New Roman"/>
        </w:rPr>
        <w:t>nuità delle idee e dei progetti</w:t>
      </w:r>
      <w:r w:rsidRPr="003907DB">
        <w:rPr>
          <w:rFonts w:cs="Times New Roman"/>
        </w:rPr>
        <w:t xml:space="preserve">  </w:t>
      </w:r>
    </w:p>
    <w:p w14:paraId="3719A837" w14:textId="77777777" w:rsidR="0006708F" w:rsidRPr="003907DB" w:rsidRDefault="0006708F" w:rsidP="00366DB8">
      <w:pPr>
        <w:pStyle w:val="TableContents"/>
        <w:numPr>
          <w:ilvl w:val="0"/>
          <w:numId w:val="1"/>
        </w:numPr>
        <w:rPr>
          <w:rFonts w:cs="Times New Roman"/>
        </w:rPr>
      </w:pPr>
      <w:r w:rsidRPr="003907DB">
        <w:rPr>
          <w:rFonts w:cs="Times New Roman"/>
        </w:rPr>
        <w:lastRenderedPageBreak/>
        <w:t>ad essere modello di educazione per il gruppo di bambini, ad accogliere tutti i bambini e a conoscerli per incentivare lo stess</w:t>
      </w:r>
      <w:r w:rsidR="00366DB8">
        <w:rPr>
          <w:rFonts w:cs="Times New Roman"/>
        </w:rPr>
        <w:t>o comportamento nei più piccoli</w:t>
      </w:r>
    </w:p>
    <w:p w14:paraId="3719A838" w14:textId="77777777" w:rsidR="0006708F" w:rsidRPr="003907DB" w:rsidRDefault="0006708F" w:rsidP="0006708F">
      <w:pPr>
        <w:pStyle w:val="TableContents"/>
        <w:rPr>
          <w:rFonts w:cs="Times New Roman"/>
        </w:rPr>
      </w:pPr>
    </w:p>
    <w:p w14:paraId="3719A839" w14:textId="77777777" w:rsidR="00D56379" w:rsidRDefault="00D56379" w:rsidP="0006708F">
      <w:pPr>
        <w:pStyle w:val="TableContents"/>
      </w:pPr>
    </w:p>
    <w:p w14:paraId="3719A83A" w14:textId="77777777" w:rsidR="00D56379" w:rsidRDefault="00C25C13" w:rsidP="0006708F">
      <w:pPr>
        <w:pStyle w:val="TableContents"/>
      </w:pPr>
      <w:r>
        <w:t>R</w:t>
      </w:r>
      <w:r w:rsidR="00D56379">
        <w:t>APPORTO FAMIGLIE/SERVIZIO/TERRITORIO</w:t>
      </w:r>
    </w:p>
    <w:p w14:paraId="3719A83B" w14:textId="77777777" w:rsidR="008719E1" w:rsidRDefault="008719E1" w:rsidP="0006708F">
      <w:pPr>
        <w:pStyle w:val="TableContents"/>
      </w:pPr>
    </w:p>
    <w:p w14:paraId="3719A83C" w14:textId="77777777" w:rsidR="008719E1" w:rsidRPr="008719E1" w:rsidRDefault="008719E1" w:rsidP="0006708F">
      <w:pPr>
        <w:pStyle w:val="TableContents"/>
        <w:rPr>
          <w:i/>
        </w:rPr>
      </w:pPr>
      <w:r>
        <w:rPr>
          <w:i/>
        </w:rPr>
        <w:t>per farsi conoscere dalla cittadinanza</w:t>
      </w:r>
    </w:p>
    <w:p w14:paraId="3719A83D" w14:textId="77777777" w:rsidR="002B3344" w:rsidRDefault="002B3344" w:rsidP="0006708F">
      <w:pPr>
        <w:pStyle w:val="TableContents"/>
      </w:pPr>
    </w:p>
    <w:p w14:paraId="3719A83E" w14:textId="77777777" w:rsidR="00D56379" w:rsidRDefault="009F757C" w:rsidP="0006708F">
      <w:pPr>
        <w:pStyle w:val="TableContents"/>
      </w:pPr>
      <w:r>
        <w:t xml:space="preserve">Il </w:t>
      </w:r>
      <w:r>
        <w:rPr>
          <w:b/>
        </w:rPr>
        <w:t>Nido s</w:t>
      </w:r>
      <w:r>
        <w:t>i impegna ad aprirsi alla cittadinanza facendosi conoscere attraverso:</w:t>
      </w:r>
    </w:p>
    <w:p w14:paraId="3719A83F" w14:textId="77777777" w:rsidR="008719E1" w:rsidRDefault="008719E1" w:rsidP="0006708F">
      <w:pPr>
        <w:pStyle w:val="TableContents"/>
      </w:pPr>
    </w:p>
    <w:p w14:paraId="3719A840" w14:textId="77777777" w:rsidR="009F757C" w:rsidRDefault="00702D36" w:rsidP="00702D36">
      <w:pPr>
        <w:pStyle w:val="TableContents"/>
        <w:numPr>
          <w:ilvl w:val="0"/>
          <w:numId w:val="1"/>
        </w:numPr>
      </w:pPr>
      <w:r>
        <w:t xml:space="preserve">la </w:t>
      </w:r>
      <w:r w:rsidR="009F757C">
        <w:t xml:space="preserve">Carta dei servizi </w:t>
      </w:r>
    </w:p>
    <w:p w14:paraId="3719A841" w14:textId="77777777" w:rsidR="009F757C" w:rsidRDefault="003F7A10" w:rsidP="003F7A10">
      <w:pPr>
        <w:pStyle w:val="TableContents"/>
        <w:numPr>
          <w:ilvl w:val="0"/>
          <w:numId w:val="1"/>
        </w:numPr>
      </w:pPr>
      <w:r>
        <w:t>il patto di corresponsabilità</w:t>
      </w:r>
    </w:p>
    <w:p w14:paraId="3719A842" w14:textId="77777777" w:rsidR="00702D36" w:rsidRDefault="00702D36" w:rsidP="00702D36">
      <w:pPr>
        <w:pStyle w:val="TableContents"/>
        <w:numPr>
          <w:ilvl w:val="0"/>
          <w:numId w:val="1"/>
        </w:numPr>
      </w:pPr>
      <w:r>
        <w:t>la v</w:t>
      </w:r>
      <w:r w:rsidR="009F757C">
        <w:t>alutazione comunale della qualità percepita</w:t>
      </w:r>
    </w:p>
    <w:p w14:paraId="3719A843" w14:textId="77777777" w:rsidR="009F757C" w:rsidRDefault="00702D36" w:rsidP="00702D36">
      <w:pPr>
        <w:pStyle w:val="TableContents"/>
        <w:numPr>
          <w:ilvl w:val="0"/>
          <w:numId w:val="1"/>
        </w:numPr>
      </w:pPr>
      <w:r>
        <w:t xml:space="preserve">gli </w:t>
      </w:r>
      <w:r w:rsidR="009F757C">
        <w:t>Open day</w:t>
      </w:r>
    </w:p>
    <w:p w14:paraId="3719A844" w14:textId="77777777" w:rsidR="009F757C" w:rsidRDefault="00702D36" w:rsidP="00702D36">
      <w:pPr>
        <w:pStyle w:val="TableContents"/>
        <w:numPr>
          <w:ilvl w:val="0"/>
          <w:numId w:val="1"/>
        </w:numPr>
      </w:pPr>
      <w:r>
        <w:t>il s</w:t>
      </w:r>
      <w:r w:rsidR="009F757C">
        <w:t>ito internet</w:t>
      </w:r>
    </w:p>
    <w:p w14:paraId="3719A845" w14:textId="77777777" w:rsidR="009F757C" w:rsidRDefault="00702D36" w:rsidP="00702D36">
      <w:pPr>
        <w:pStyle w:val="TableContents"/>
        <w:numPr>
          <w:ilvl w:val="0"/>
          <w:numId w:val="1"/>
        </w:numPr>
      </w:pPr>
      <w:r>
        <w:t>la p</w:t>
      </w:r>
      <w:r w:rsidR="009F757C">
        <w:t xml:space="preserve">agina </w:t>
      </w:r>
      <w:proofErr w:type="spellStart"/>
      <w:r w:rsidR="003F7A10">
        <w:t>face</w:t>
      </w:r>
      <w:r w:rsidR="008719E1">
        <w:t>book</w:t>
      </w:r>
      <w:proofErr w:type="spellEnd"/>
    </w:p>
    <w:p w14:paraId="3719A846" w14:textId="77777777" w:rsidR="009F757C" w:rsidRDefault="00702D36" w:rsidP="008719E1">
      <w:pPr>
        <w:pStyle w:val="TableContents"/>
        <w:numPr>
          <w:ilvl w:val="0"/>
          <w:numId w:val="1"/>
        </w:numPr>
      </w:pPr>
      <w:r>
        <w:t xml:space="preserve">i </w:t>
      </w:r>
      <w:proofErr w:type="gramStart"/>
      <w:r w:rsidR="009F757C">
        <w:t>progetti  continuità</w:t>
      </w:r>
      <w:proofErr w:type="gramEnd"/>
      <w:r w:rsidR="009F757C">
        <w:t xml:space="preserve"> con scuole d’infanzia vicine.</w:t>
      </w:r>
    </w:p>
    <w:p w14:paraId="3719A847" w14:textId="77777777" w:rsidR="009F757C" w:rsidRDefault="00702D36" w:rsidP="00702D36">
      <w:pPr>
        <w:pStyle w:val="TableContents"/>
        <w:numPr>
          <w:ilvl w:val="0"/>
          <w:numId w:val="1"/>
        </w:numPr>
      </w:pPr>
      <w:r>
        <w:t>le v</w:t>
      </w:r>
      <w:r w:rsidR="009F757C">
        <w:t>isite della struttura su appuntamento in qualsiasi periodo dell’anno</w:t>
      </w:r>
    </w:p>
    <w:p w14:paraId="3719A848" w14:textId="77777777" w:rsidR="009F757C" w:rsidRDefault="00702D36" w:rsidP="00702D36">
      <w:pPr>
        <w:pStyle w:val="TableContents"/>
        <w:numPr>
          <w:ilvl w:val="0"/>
          <w:numId w:val="1"/>
        </w:numPr>
      </w:pPr>
      <w:r>
        <w:t>il c</w:t>
      </w:r>
      <w:r w:rsidR="009F757C">
        <w:t>entro estivo aperto al territorio.</w:t>
      </w:r>
    </w:p>
    <w:p w14:paraId="3719A849" w14:textId="77777777" w:rsidR="009F757C" w:rsidRDefault="00702D36" w:rsidP="00702D36">
      <w:pPr>
        <w:pStyle w:val="TableContents"/>
        <w:numPr>
          <w:ilvl w:val="0"/>
          <w:numId w:val="1"/>
        </w:numPr>
      </w:pPr>
      <w:r>
        <w:t>il p</w:t>
      </w:r>
      <w:r w:rsidR="009F757C">
        <w:t>rolungamento orario: aperto ai fratelli e alle sorelle con laboratori specifici</w:t>
      </w:r>
    </w:p>
    <w:p w14:paraId="3719A84A" w14:textId="77777777" w:rsidR="003F7A10" w:rsidRDefault="003F7A10" w:rsidP="00702D36">
      <w:pPr>
        <w:pStyle w:val="TableContents"/>
        <w:numPr>
          <w:ilvl w:val="0"/>
          <w:numId w:val="1"/>
        </w:numPr>
      </w:pPr>
    </w:p>
    <w:p w14:paraId="3719A84B" w14:textId="77777777" w:rsidR="003F7A10" w:rsidRDefault="003F7A10" w:rsidP="003F7A10">
      <w:pPr>
        <w:pStyle w:val="TableContents"/>
      </w:pPr>
      <w:r>
        <w:t xml:space="preserve">la </w:t>
      </w:r>
      <w:r>
        <w:rPr>
          <w:b/>
        </w:rPr>
        <w:t xml:space="preserve">famiglia </w:t>
      </w:r>
      <w:r>
        <w:t>s’impegna a:</w:t>
      </w:r>
    </w:p>
    <w:p w14:paraId="3719A84C" w14:textId="77777777" w:rsidR="003F7A10" w:rsidRDefault="003F7A10" w:rsidP="003F7A10">
      <w:pPr>
        <w:pStyle w:val="TableContents"/>
        <w:numPr>
          <w:ilvl w:val="0"/>
          <w:numId w:val="1"/>
        </w:numPr>
      </w:pPr>
      <w:r>
        <w:t xml:space="preserve"> sottoscrivere il patto di corresponsabilità</w:t>
      </w:r>
    </w:p>
    <w:p w14:paraId="3719A84D" w14:textId="77777777" w:rsidR="003F7A10" w:rsidRDefault="003F7A10" w:rsidP="003F7A10">
      <w:pPr>
        <w:pStyle w:val="TableContents"/>
        <w:numPr>
          <w:ilvl w:val="0"/>
          <w:numId w:val="1"/>
        </w:numPr>
      </w:pPr>
      <w:r>
        <w:t>compilare i questionari di valutazione del servizio</w:t>
      </w:r>
    </w:p>
    <w:p w14:paraId="3719A84E" w14:textId="77777777" w:rsidR="003F7A10" w:rsidRDefault="003F7A10" w:rsidP="003F7A10">
      <w:pPr>
        <w:pStyle w:val="TableContents"/>
        <w:numPr>
          <w:ilvl w:val="0"/>
          <w:numId w:val="1"/>
        </w:numPr>
      </w:pPr>
      <w:r>
        <w:t>partecipare attivamente ai momenti di confronto su specifiche tematiche</w:t>
      </w:r>
    </w:p>
    <w:p w14:paraId="3719A84F" w14:textId="77777777" w:rsidR="003F7A10" w:rsidRDefault="003F7A10" w:rsidP="003F7A10">
      <w:pPr>
        <w:pStyle w:val="TableContents"/>
        <w:numPr>
          <w:ilvl w:val="0"/>
          <w:numId w:val="1"/>
        </w:numPr>
      </w:pPr>
      <w:r>
        <w:t>presenziare agli open day per far conoscere il proprio vissuto di genitore</w:t>
      </w:r>
    </w:p>
    <w:p w14:paraId="3719A850" w14:textId="77777777" w:rsidR="003F7A10" w:rsidRPr="003F7A10" w:rsidRDefault="003F7A10" w:rsidP="003F7A10">
      <w:pPr>
        <w:pStyle w:val="TableContents"/>
      </w:pPr>
    </w:p>
    <w:p w14:paraId="3719A851" w14:textId="77777777" w:rsidR="008719E1" w:rsidRDefault="008719E1" w:rsidP="008719E1">
      <w:pPr>
        <w:pStyle w:val="TableContents"/>
        <w:ind w:left="720"/>
      </w:pPr>
    </w:p>
    <w:p w14:paraId="3719A852" w14:textId="77777777" w:rsidR="008719E1" w:rsidRPr="008719E1" w:rsidRDefault="008719E1" w:rsidP="008719E1">
      <w:pPr>
        <w:pStyle w:val="TableContents"/>
        <w:rPr>
          <w:i/>
        </w:rPr>
      </w:pPr>
      <w:r>
        <w:rPr>
          <w:i/>
        </w:rPr>
        <w:t>Per conoscere le offerte del proprio territorio</w:t>
      </w:r>
    </w:p>
    <w:p w14:paraId="3719A853" w14:textId="77777777" w:rsidR="00702D36" w:rsidRDefault="00702D36" w:rsidP="008719E1">
      <w:pPr>
        <w:pStyle w:val="TableContents"/>
        <w:ind w:left="720"/>
      </w:pPr>
    </w:p>
    <w:p w14:paraId="3719A854" w14:textId="77777777" w:rsidR="00B14FC4" w:rsidRDefault="00B14FC4" w:rsidP="00B14FC4">
      <w:pPr>
        <w:pStyle w:val="TableContents"/>
      </w:pPr>
      <w:r>
        <w:t>Il</w:t>
      </w:r>
      <w:r w:rsidRPr="00B14FC4">
        <w:rPr>
          <w:b/>
        </w:rPr>
        <w:t xml:space="preserve"> nido</w:t>
      </w:r>
      <w:r>
        <w:t xml:space="preserve"> si impegna a:</w:t>
      </w:r>
    </w:p>
    <w:p w14:paraId="3719A855" w14:textId="77777777" w:rsidR="00B14FC4" w:rsidRDefault="00B14FC4" w:rsidP="008719E1">
      <w:pPr>
        <w:pStyle w:val="TableContents"/>
        <w:numPr>
          <w:ilvl w:val="0"/>
          <w:numId w:val="1"/>
        </w:numPr>
      </w:pPr>
      <w:r>
        <w:t xml:space="preserve"> raccogliere le informazioni di esperienze da condurre al di fuori della struttura, con i bambini e le famiglie poiché ciò fa parte dei nostri valori educativi.</w:t>
      </w:r>
    </w:p>
    <w:p w14:paraId="3719A856" w14:textId="77777777" w:rsidR="00B14FC4" w:rsidRDefault="00B14FC4" w:rsidP="008719E1">
      <w:pPr>
        <w:pStyle w:val="TableContents"/>
        <w:numPr>
          <w:ilvl w:val="0"/>
          <w:numId w:val="1"/>
        </w:numPr>
      </w:pPr>
      <w:r>
        <w:t xml:space="preserve">far conoscere l’educazione outdoor mediante la visita a parchi, </w:t>
      </w:r>
      <w:r w:rsidR="008719E1">
        <w:t>l’</w:t>
      </w:r>
      <w:r>
        <w:t>organizzazione di gite in fattorie didattiche, gite al museo civico, al centro storico della città e percorsi di lettura alla biblioteca civica di Modena.</w:t>
      </w:r>
    </w:p>
    <w:p w14:paraId="3719A857" w14:textId="77777777" w:rsidR="009F757C" w:rsidRDefault="00B14FC4" w:rsidP="008719E1">
      <w:pPr>
        <w:pStyle w:val="TableContents"/>
        <w:numPr>
          <w:ilvl w:val="0"/>
          <w:numId w:val="1"/>
        </w:numPr>
      </w:pPr>
      <w:r>
        <w:t>costruire momenti di confronto e di dialo</w:t>
      </w:r>
      <w:r w:rsidR="008719E1">
        <w:t>go per affrontare dubbi, sui</w:t>
      </w:r>
      <w:r>
        <w:t xml:space="preserve"> momenti di pa</w:t>
      </w:r>
      <w:r w:rsidR="008719E1">
        <w:t xml:space="preserve">ssaggio come l’ambientamento </w:t>
      </w:r>
      <w:proofErr w:type="gramStart"/>
      <w:r w:rsidR="008719E1">
        <w:t xml:space="preserve">e </w:t>
      </w:r>
      <w:r>
        <w:t xml:space="preserve"> quello</w:t>
      </w:r>
      <w:proofErr w:type="gramEnd"/>
      <w:r>
        <w:t xml:space="preserve"> alla scuola d’infa</w:t>
      </w:r>
      <w:r w:rsidR="008719E1">
        <w:t>nzia con professionisti  di un C</w:t>
      </w:r>
      <w:r>
        <w:t xml:space="preserve">onsultorio </w:t>
      </w:r>
      <w:r w:rsidR="008719E1">
        <w:t xml:space="preserve">Familiare privato  </w:t>
      </w:r>
      <w:r>
        <w:t xml:space="preserve">di Carpi </w:t>
      </w:r>
      <w:r w:rsidR="008719E1">
        <w:t xml:space="preserve">e </w:t>
      </w:r>
      <w:r>
        <w:t>attivar</w:t>
      </w:r>
      <w:r w:rsidR="008719E1">
        <w:t xml:space="preserve">e con loro  possibili percorsi </w:t>
      </w:r>
      <w:r>
        <w:t>o counseling</w:t>
      </w:r>
    </w:p>
    <w:p w14:paraId="3719A858" w14:textId="77777777" w:rsidR="005D2350" w:rsidRDefault="005D2350" w:rsidP="005D2350">
      <w:pPr>
        <w:pStyle w:val="TableContents"/>
      </w:pPr>
    </w:p>
    <w:p w14:paraId="3719A859" w14:textId="77777777" w:rsidR="008719E1" w:rsidRDefault="005D2350" w:rsidP="005D2350">
      <w:pPr>
        <w:pStyle w:val="TableContents"/>
      </w:pPr>
      <w:r>
        <w:t xml:space="preserve">le </w:t>
      </w:r>
      <w:r>
        <w:rPr>
          <w:b/>
        </w:rPr>
        <w:t>famiglie</w:t>
      </w:r>
      <w:r w:rsidR="008719E1">
        <w:t xml:space="preserve"> si impegnano a:</w:t>
      </w:r>
    </w:p>
    <w:p w14:paraId="3719A85A" w14:textId="77777777" w:rsidR="008719E1" w:rsidRDefault="008719E1" w:rsidP="005D2350">
      <w:pPr>
        <w:pStyle w:val="TableContents"/>
      </w:pPr>
    </w:p>
    <w:p w14:paraId="3719A85B" w14:textId="77777777" w:rsidR="009F757C" w:rsidRDefault="005D2350" w:rsidP="008719E1">
      <w:pPr>
        <w:pStyle w:val="TableContents"/>
        <w:numPr>
          <w:ilvl w:val="0"/>
          <w:numId w:val="1"/>
        </w:numPr>
      </w:pPr>
      <w:r>
        <w:t xml:space="preserve"> informare l’equipe di esperienze, laboratori, iniziative interessanti per i bambini orga</w:t>
      </w:r>
      <w:r w:rsidR="008719E1">
        <w:t>nizzati in città</w:t>
      </w:r>
      <w:bookmarkStart w:id="0" w:name="_GoBack"/>
      <w:bookmarkEnd w:id="0"/>
    </w:p>
    <w:p w14:paraId="3719A85C" w14:textId="77777777" w:rsidR="008719E1" w:rsidRPr="009F757C" w:rsidRDefault="008719E1" w:rsidP="008719E1">
      <w:pPr>
        <w:pStyle w:val="TableContents"/>
        <w:numPr>
          <w:ilvl w:val="0"/>
          <w:numId w:val="1"/>
        </w:numPr>
        <w:rPr>
          <w:b/>
        </w:rPr>
      </w:pPr>
      <w:r>
        <w:t>i genitori si rendono disponibili ad accompagnare il gruppo delle educatrici e dei bambini nelle uscite qualora ciò sia richiesto dalle educatrici.</w:t>
      </w:r>
    </w:p>
    <w:sectPr w:rsidR="008719E1" w:rsidRPr="009F757C" w:rsidSect="006D5F67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634"/>
    <w:multiLevelType w:val="hybridMultilevel"/>
    <w:tmpl w:val="E886D8D4"/>
    <w:lvl w:ilvl="0" w:tplc="DE840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5FC"/>
    <w:multiLevelType w:val="hybridMultilevel"/>
    <w:tmpl w:val="1988BF92"/>
    <w:lvl w:ilvl="0" w:tplc="D40667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13E"/>
    <w:rsid w:val="0006708F"/>
    <w:rsid w:val="001837C9"/>
    <w:rsid w:val="00217EF0"/>
    <w:rsid w:val="00247179"/>
    <w:rsid w:val="00264A2D"/>
    <w:rsid w:val="002B3344"/>
    <w:rsid w:val="003105E7"/>
    <w:rsid w:val="00365FD5"/>
    <w:rsid w:val="00366DB8"/>
    <w:rsid w:val="003907DB"/>
    <w:rsid w:val="003C22AF"/>
    <w:rsid w:val="003F7A10"/>
    <w:rsid w:val="004D7437"/>
    <w:rsid w:val="004E56EF"/>
    <w:rsid w:val="005562B3"/>
    <w:rsid w:val="005564C1"/>
    <w:rsid w:val="00566FFA"/>
    <w:rsid w:val="005D2350"/>
    <w:rsid w:val="0060125A"/>
    <w:rsid w:val="00684FB0"/>
    <w:rsid w:val="006D5F67"/>
    <w:rsid w:val="006F3754"/>
    <w:rsid w:val="00702D36"/>
    <w:rsid w:val="00707CEB"/>
    <w:rsid w:val="00756F7B"/>
    <w:rsid w:val="0080668A"/>
    <w:rsid w:val="0083181F"/>
    <w:rsid w:val="008719E1"/>
    <w:rsid w:val="008B3966"/>
    <w:rsid w:val="008C0D11"/>
    <w:rsid w:val="008F1B7A"/>
    <w:rsid w:val="00942F73"/>
    <w:rsid w:val="009778AD"/>
    <w:rsid w:val="009F757C"/>
    <w:rsid w:val="00A331F4"/>
    <w:rsid w:val="00AD57BA"/>
    <w:rsid w:val="00B14FC4"/>
    <w:rsid w:val="00B232C4"/>
    <w:rsid w:val="00B30B3E"/>
    <w:rsid w:val="00C25C13"/>
    <w:rsid w:val="00C83751"/>
    <w:rsid w:val="00CE57F8"/>
    <w:rsid w:val="00D31322"/>
    <w:rsid w:val="00D33332"/>
    <w:rsid w:val="00D56379"/>
    <w:rsid w:val="00E8213E"/>
    <w:rsid w:val="00EB1F03"/>
    <w:rsid w:val="00ED39AE"/>
    <w:rsid w:val="00F90107"/>
    <w:rsid w:val="00F918E9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A7FC"/>
  <w15:docId w15:val="{91D4E19C-3B02-491F-BF8B-27DE550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8213E"/>
    <w:rPr>
      <w:i/>
      <w:iCs/>
    </w:rPr>
  </w:style>
  <w:style w:type="character" w:styleId="Enfasigrassetto">
    <w:name w:val="Strong"/>
    <w:basedOn w:val="Carpredefinitoparagrafo"/>
    <w:uiPriority w:val="22"/>
    <w:qFormat/>
    <w:rsid w:val="00E8213E"/>
    <w:rPr>
      <w:b/>
      <w:bCs/>
    </w:rPr>
  </w:style>
  <w:style w:type="paragraph" w:styleId="NormaleWeb">
    <w:name w:val="Normal (Web)"/>
    <w:basedOn w:val="Normale"/>
    <w:uiPriority w:val="99"/>
    <w:unhideWhenUsed/>
    <w:rsid w:val="00E8213E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Normale"/>
    <w:rsid w:val="00F918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Elenco">
    <w:name w:val="List"/>
    <w:basedOn w:val="Normale"/>
    <w:rsid w:val="00942F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1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2878">
      <w:bodyDiv w:val="1"/>
      <w:marLeft w:val="0"/>
      <w:marRight w:val="0"/>
      <w:marTop w:val="0"/>
      <w:marBottom w:val="0"/>
      <w:divBdr>
        <w:top w:val="single" w:sz="18" w:space="17" w:color="03608F"/>
        <w:left w:val="none" w:sz="0" w:space="0" w:color="auto"/>
        <w:bottom w:val="none" w:sz="0" w:space="0" w:color="auto"/>
        <w:right w:val="none" w:sz="0" w:space="0" w:color="auto"/>
      </w:divBdr>
      <w:divsChild>
        <w:div w:id="537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</dc:creator>
  <cp:lastModifiedBy>Nido Le Fate</cp:lastModifiedBy>
  <cp:revision>43</cp:revision>
  <cp:lastPrinted>2016-06-15T11:13:00Z</cp:lastPrinted>
  <dcterms:created xsi:type="dcterms:W3CDTF">2016-06-14T02:14:00Z</dcterms:created>
  <dcterms:modified xsi:type="dcterms:W3CDTF">2020-02-21T16:53:00Z</dcterms:modified>
</cp:coreProperties>
</file>